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06" w:rsidRDefault="00F72706">
      <w:pPr>
        <w:rPr>
          <w:lang w:val="en-US"/>
        </w:rPr>
      </w:pPr>
    </w:p>
    <w:p w:rsidR="00F72706" w:rsidRPr="00F72706" w:rsidRDefault="00F72706" w:rsidP="00F72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06">
        <w:rPr>
          <w:rFonts w:ascii="Times New Roman" w:hAnsi="Times New Roman" w:cs="Times New Roman"/>
          <w:b/>
          <w:sz w:val="28"/>
          <w:szCs w:val="28"/>
        </w:rPr>
        <w:t>Состав Совета Учреждения МДОБУ «Детский сад № 26»</w:t>
      </w:r>
    </w:p>
    <w:p w:rsidR="00F72706" w:rsidRPr="00F72706" w:rsidRDefault="00F72706" w:rsidP="00F72706">
      <w:pPr>
        <w:jc w:val="both"/>
        <w:rPr>
          <w:rFonts w:ascii="Times New Roman" w:hAnsi="Times New Roman" w:cs="Times New Roman"/>
          <w:sz w:val="28"/>
          <w:szCs w:val="28"/>
        </w:rPr>
      </w:pPr>
      <w:r w:rsidRPr="00F727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06">
        <w:rPr>
          <w:rFonts w:ascii="Times New Roman" w:hAnsi="Times New Roman" w:cs="Times New Roman"/>
          <w:sz w:val="28"/>
          <w:szCs w:val="28"/>
        </w:rPr>
        <w:t>Добрынина Ирина Анатольевна – председатель Совета Учреждения, родитель</w:t>
      </w:r>
      <w:proofErr w:type="gramStart"/>
      <w:r w:rsidRPr="00F727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 w:rsidRPr="00F72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70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72706">
        <w:rPr>
          <w:rFonts w:ascii="Times New Roman" w:hAnsi="Times New Roman" w:cs="Times New Roman"/>
          <w:sz w:val="28"/>
          <w:szCs w:val="28"/>
        </w:rPr>
        <w:t xml:space="preserve">ел. – 8-923-581-47-40 </w:t>
      </w:r>
    </w:p>
    <w:p w:rsidR="00F72706" w:rsidRPr="00F72706" w:rsidRDefault="00F72706" w:rsidP="00F727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706">
        <w:rPr>
          <w:rFonts w:ascii="Times New Roman" w:hAnsi="Times New Roman" w:cs="Times New Roman"/>
          <w:sz w:val="28"/>
          <w:szCs w:val="28"/>
        </w:rPr>
        <w:t>2. Томилова Галина Викторовна – секретарь Совета Учреждения, воспитатель</w:t>
      </w:r>
      <w:proofErr w:type="gramStart"/>
      <w:r w:rsidRPr="00F72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70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72706">
        <w:rPr>
          <w:rFonts w:ascii="Times New Roman" w:hAnsi="Times New Roman" w:cs="Times New Roman"/>
          <w:sz w:val="28"/>
          <w:szCs w:val="28"/>
        </w:rPr>
        <w:t xml:space="preserve">ел. –8-913-514-4699 </w:t>
      </w:r>
    </w:p>
    <w:p w:rsidR="00F72706" w:rsidRDefault="00F72706" w:rsidP="00F727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706">
        <w:rPr>
          <w:rFonts w:ascii="Times New Roman" w:hAnsi="Times New Roman" w:cs="Times New Roman"/>
          <w:sz w:val="28"/>
          <w:szCs w:val="28"/>
        </w:rPr>
        <w:t xml:space="preserve">Члены Совета Учреждения: </w:t>
      </w:r>
    </w:p>
    <w:p w:rsidR="00F72706" w:rsidRDefault="00F72706" w:rsidP="00F727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706">
        <w:rPr>
          <w:rFonts w:ascii="Times New Roman" w:hAnsi="Times New Roman" w:cs="Times New Roman"/>
          <w:sz w:val="28"/>
          <w:szCs w:val="28"/>
        </w:rPr>
        <w:t xml:space="preserve">1.Шпакова Анастасия Олеговна – родитель; </w:t>
      </w:r>
    </w:p>
    <w:p w:rsidR="00F72706" w:rsidRDefault="00F72706" w:rsidP="00F727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706">
        <w:rPr>
          <w:rFonts w:ascii="Times New Roman" w:hAnsi="Times New Roman" w:cs="Times New Roman"/>
          <w:sz w:val="28"/>
          <w:szCs w:val="28"/>
        </w:rPr>
        <w:t xml:space="preserve">2.Логинова Татьяна Александровна – родитель; </w:t>
      </w:r>
    </w:p>
    <w:p w:rsidR="00F72706" w:rsidRDefault="00F72706" w:rsidP="00F727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706">
        <w:rPr>
          <w:rFonts w:ascii="Times New Roman" w:hAnsi="Times New Roman" w:cs="Times New Roman"/>
          <w:sz w:val="28"/>
          <w:szCs w:val="28"/>
        </w:rPr>
        <w:t xml:space="preserve">3.Байзель Екатерина Сергеевна – родитель; </w:t>
      </w:r>
    </w:p>
    <w:p w:rsidR="00F72706" w:rsidRDefault="00F72706" w:rsidP="00F72706">
      <w:pPr>
        <w:jc w:val="both"/>
        <w:rPr>
          <w:rFonts w:ascii="Times New Roman" w:hAnsi="Times New Roman" w:cs="Times New Roman"/>
          <w:sz w:val="28"/>
          <w:szCs w:val="28"/>
        </w:rPr>
      </w:pPr>
      <w:r w:rsidRPr="00F7270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Кирьянова Ольга Алексеевна</w:t>
      </w:r>
      <w:r w:rsidRPr="00F727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2706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72706">
        <w:rPr>
          <w:rFonts w:ascii="Times New Roman" w:hAnsi="Times New Roman" w:cs="Times New Roman"/>
          <w:sz w:val="28"/>
          <w:szCs w:val="28"/>
        </w:rPr>
        <w:t xml:space="preserve"> МДОБУ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2706">
        <w:rPr>
          <w:rFonts w:ascii="Times New Roman" w:hAnsi="Times New Roman" w:cs="Times New Roman"/>
          <w:sz w:val="28"/>
          <w:szCs w:val="28"/>
        </w:rPr>
        <w:t xml:space="preserve">№ 26»; </w:t>
      </w:r>
    </w:p>
    <w:p w:rsidR="00F72706" w:rsidRDefault="00F72706" w:rsidP="00F72706">
      <w:pPr>
        <w:jc w:val="both"/>
        <w:rPr>
          <w:rFonts w:ascii="Times New Roman" w:hAnsi="Times New Roman" w:cs="Times New Roman"/>
          <w:sz w:val="28"/>
          <w:szCs w:val="28"/>
        </w:rPr>
      </w:pPr>
      <w:r w:rsidRPr="00F72706">
        <w:rPr>
          <w:rFonts w:ascii="Times New Roman" w:hAnsi="Times New Roman" w:cs="Times New Roman"/>
          <w:sz w:val="28"/>
          <w:szCs w:val="28"/>
        </w:rPr>
        <w:t>5.Кривошеина Надежда Ивановна - воспитатель, председатель профкома; 6.Стародубцева Мария Вячеславовна – педагог-психолог;</w:t>
      </w:r>
    </w:p>
    <w:p w:rsidR="00F72706" w:rsidRDefault="00F72706" w:rsidP="00F72706">
      <w:pPr>
        <w:jc w:val="both"/>
        <w:rPr>
          <w:rFonts w:ascii="Times New Roman" w:hAnsi="Times New Roman" w:cs="Times New Roman"/>
          <w:sz w:val="28"/>
          <w:szCs w:val="28"/>
        </w:rPr>
      </w:pPr>
      <w:r w:rsidRPr="00F72706">
        <w:rPr>
          <w:rFonts w:ascii="Times New Roman" w:hAnsi="Times New Roman" w:cs="Times New Roman"/>
          <w:sz w:val="28"/>
          <w:szCs w:val="28"/>
        </w:rPr>
        <w:t xml:space="preserve">7.Мелешко Ольга Алексеевна – заместитель заведующего по АХЧ; </w:t>
      </w:r>
    </w:p>
    <w:p w:rsidR="00674E2E" w:rsidRPr="00F72706" w:rsidRDefault="00F72706" w:rsidP="00F72706">
      <w:pPr>
        <w:jc w:val="both"/>
        <w:rPr>
          <w:rFonts w:ascii="Times New Roman" w:hAnsi="Times New Roman" w:cs="Times New Roman"/>
          <w:sz w:val="28"/>
          <w:szCs w:val="28"/>
        </w:rPr>
      </w:pPr>
      <w:r w:rsidRPr="00F72706">
        <w:rPr>
          <w:rFonts w:ascii="Times New Roman" w:hAnsi="Times New Roman" w:cs="Times New Roman"/>
          <w:sz w:val="28"/>
          <w:szCs w:val="28"/>
        </w:rPr>
        <w:t>8.Иванова Татьяна Евгеньевна – вахтёр.</w:t>
      </w:r>
    </w:p>
    <w:p w:rsidR="00F72706" w:rsidRPr="00F72706" w:rsidRDefault="00F727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2706" w:rsidRPr="00F7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06"/>
    <w:rsid w:val="00674E2E"/>
    <w:rsid w:val="00F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2022-02-28T09:34:00Z</dcterms:created>
  <dcterms:modified xsi:type="dcterms:W3CDTF">2022-02-28T09:37:00Z</dcterms:modified>
</cp:coreProperties>
</file>