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3F" w:rsidRPr="0074719D" w:rsidRDefault="00F6413F" w:rsidP="00F64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19D">
        <w:rPr>
          <w:rFonts w:ascii="Times New Roman" w:hAnsi="Times New Roman" w:cs="Times New Roman"/>
          <w:b/>
          <w:sz w:val="36"/>
          <w:szCs w:val="36"/>
        </w:rPr>
        <w:t>План работы первичной профсоюзной организации</w:t>
      </w:r>
    </w:p>
    <w:p w:rsidR="00F6413F" w:rsidRPr="0074719D" w:rsidRDefault="00F6413F" w:rsidP="00F64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19D">
        <w:rPr>
          <w:rFonts w:ascii="Times New Roman" w:hAnsi="Times New Roman" w:cs="Times New Roman"/>
          <w:b/>
          <w:sz w:val="36"/>
          <w:szCs w:val="36"/>
        </w:rPr>
        <w:t xml:space="preserve">МДОБУ «Детский сад № </w:t>
      </w:r>
      <w:r w:rsidR="007A4339" w:rsidRPr="0074719D">
        <w:rPr>
          <w:rFonts w:ascii="Times New Roman" w:hAnsi="Times New Roman" w:cs="Times New Roman"/>
          <w:b/>
          <w:sz w:val="36"/>
          <w:szCs w:val="36"/>
        </w:rPr>
        <w:t>26</w:t>
      </w:r>
      <w:r w:rsidRPr="0074719D">
        <w:rPr>
          <w:rFonts w:ascii="Times New Roman" w:hAnsi="Times New Roman" w:cs="Times New Roman"/>
          <w:b/>
          <w:sz w:val="36"/>
          <w:szCs w:val="36"/>
        </w:rPr>
        <w:t>»</w:t>
      </w:r>
    </w:p>
    <w:p w:rsidR="00F6413F" w:rsidRPr="0074719D" w:rsidRDefault="00F74446" w:rsidP="00F64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19D">
        <w:rPr>
          <w:rFonts w:ascii="Times New Roman" w:hAnsi="Times New Roman" w:cs="Times New Roman"/>
          <w:b/>
          <w:sz w:val="36"/>
          <w:szCs w:val="36"/>
        </w:rPr>
        <w:t>н</w:t>
      </w:r>
      <w:r w:rsidR="00E63AF0" w:rsidRPr="0074719D">
        <w:rPr>
          <w:rFonts w:ascii="Times New Roman" w:hAnsi="Times New Roman" w:cs="Times New Roman"/>
          <w:b/>
          <w:sz w:val="36"/>
          <w:szCs w:val="36"/>
        </w:rPr>
        <w:t>а</w:t>
      </w:r>
      <w:r w:rsidR="00F6413F" w:rsidRPr="0074719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E63AF0" w:rsidRPr="0074719D">
        <w:rPr>
          <w:rFonts w:ascii="Times New Roman" w:hAnsi="Times New Roman" w:cs="Times New Roman"/>
          <w:b/>
          <w:sz w:val="36"/>
          <w:szCs w:val="36"/>
        </w:rPr>
        <w:t xml:space="preserve">22 </w:t>
      </w:r>
      <w:r w:rsidR="00F6413F" w:rsidRPr="0074719D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F6413F" w:rsidRPr="0074719D" w:rsidRDefault="00F6413F" w:rsidP="007A43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413F" w:rsidRPr="00F6413F" w:rsidRDefault="00F6413F" w:rsidP="00F6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3F" w:rsidRPr="002231E5" w:rsidRDefault="00F6413F" w:rsidP="00F64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231E5" w:rsidRPr="002231E5">
        <w:rPr>
          <w:rFonts w:ascii="Times New Roman" w:hAnsi="Times New Roman" w:cs="Times New Roman"/>
          <w:b/>
          <w:sz w:val="28"/>
          <w:szCs w:val="28"/>
        </w:rPr>
        <w:t>Задачи</w:t>
      </w:r>
      <w:bookmarkStart w:id="0" w:name="_GoBack"/>
      <w:bookmarkEnd w:id="0"/>
    </w:p>
    <w:p w:rsidR="00F6413F" w:rsidRPr="00F6413F" w:rsidRDefault="00F6413F" w:rsidP="00F6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реализация уставных задач профсоюза по представительству и защите социально-трудовых  прав  и профессиональных интересов работников;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профсоюзный контроль соблюдения законодательства о труде и охраны труда;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укрепление здоровья и повышение жизненного уровня работников;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создание условий, обеспечивающих вовлечение членов Профсоюза в профсоюзную работу;</w:t>
      </w:r>
    </w:p>
    <w:p w:rsidR="00F6413F" w:rsidRPr="00F6413F" w:rsidRDefault="00F6413F" w:rsidP="00F6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3F">
        <w:rPr>
          <w:rFonts w:ascii="Times New Roman" w:hAnsi="Times New Roman" w:cs="Times New Roman"/>
          <w:sz w:val="28"/>
          <w:szCs w:val="28"/>
        </w:rPr>
        <w:t></w:t>
      </w:r>
      <w:r w:rsidRPr="00F6413F">
        <w:rPr>
          <w:rFonts w:ascii="Times New Roman" w:hAnsi="Times New Roman" w:cs="Times New Roman"/>
          <w:sz w:val="28"/>
          <w:szCs w:val="28"/>
        </w:rPr>
        <w:tab/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795B09" w:rsidRPr="00795B09" w:rsidRDefault="00795B09" w:rsidP="00795B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B56DFF" w:rsidTr="00B56DFF">
        <w:tc>
          <w:tcPr>
            <w:tcW w:w="6629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B56DFF" w:rsidRPr="00B56DFF" w:rsidRDefault="00AE49F1" w:rsidP="00F64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56D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работа</w:t>
            </w:r>
          </w:p>
        </w:tc>
        <w:tc>
          <w:tcPr>
            <w:tcW w:w="3118" w:type="dxa"/>
          </w:tcPr>
          <w:p w:rsidR="00B56DFF" w:rsidRPr="00B56DFF" w:rsidRDefault="00B56DFF" w:rsidP="00F64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B56DFF" w:rsidTr="00B56DFF">
        <w:tc>
          <w:tcPr>
            <w:tcW w:w="6629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и утверждение годового плана работы</w:t>
            </w:r>
            <w:r w:rsidR="0074719D" w:rsidRPr="0074719D">
              <w:rPr>
                <w:rFonts w:ascii="Times New Roman" w:hAnsi="Times New Roman" w:cs="Times New Roman"/>
                <w:sz w:val="28"/>
                <w:szCs w:val="28"/>
              </w:rPr>
              <w:t xml:space="preserve"> « О проведении тематического года в Профсоюзе: «Год корпоративной культуры профсоюзной организации».</w:t>
            </w:r>
          </w:p>
        </w:tc>
        <w:tc>
          <w:tcPr>
            <w:tcW w:w="3118" w:type="dxa"/>
          </w:tcPr>
          <w:p w:rsidR="00B56DFF" w:rsidRDefault="0074719D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56DFF" w:rsidTr="00B56DFF">
        <w:tc>
          <w:tcPr>
            <w:tcW w:w="6629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Заседания профсоюзного комитета 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FF" w:rsidTr="00B56DFF">
        <w:tc>
          <w:tcPr>
            <w:tcW w:w="6629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Профсоюзные собрания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6ED1" w:rsidTr="00B56DFF">
        <w:tc>
          <w:tcPr>
            <w:tcW w:w="6629" w:type="dxa"/>
          </w:tcPr>
          <w:p w:rsidR="00F46ED1" w:rsidRDefault="00E63AF0" w:rsidP="00F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63AF0">
              <w:t xml:space="preserve"> </w:t>
            </w:r>
            <w:r w:rsidRPr="00E63AF0">
              <w:rPr>
                <w:rFonts w:ascii="Times New Roman" w:hAnsi="Times New Roman" w:cs="Times New Roman"/>
                <w:sz w:val="28"/>
                <w:szCs w:val="28"/>
              </w:rPr>
              <w:t>Обновление электронного реестра учета членов Профсоюза в АИС</w:t>
            </w:r>
          </w:p>
        </w:tc>
        <w:tc>
          <w:tcPr>
            <w:tcW w:w="3118" w:type="dxa"/>
          </w:tcPr>
          <w:p w:rsidR="00F46ED1" w:rsidRDefault="0074719D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63AF0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</w:tr>
      <w:tr w:rsidR="00F74446" w:rsidTr="00B56DFF">
        <w:tc>
          <w:tcPr>
            <w:tcW w:w="6629" w:type="dxa"/>
          </w:tcPr>
          <w:p w:rsidR="00F74446" w:rsidRDefault="00F74446" w:rsidP="00F7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446" w:rsidRDefault="00F74446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FF" w:rsidTr="00B56DFF">
        <w:tc>
          <w:tcPr>
            <w:tcW w:w="6629" w:type="dxa"/>
          </w:tcPr>
          <w:p w:rsidR="00B56DFF" w:rsidRPr="00B56DFF" w:rsidRDefault="00AE49F1" w:rsidP="00F64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56DFF" w:rsidRPr="00B56DF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профсоюзного комитета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FF" w:rsidTr="00B56DFF">
        <w:tc>
          <w:tcPr>
            <w:tcW w:w="6629" w:type="dxa"/>
          </w:tcPr>
          <w:p w:rsidR="00B56DFF" w:rsidRPr="00B56DFF" w:rsidRDefault="00B56DFF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Дня дошкольного работника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49F1" w:rsidTr="00B56DFF">
        <w:tc>
          <w:tcPr>
            <w:tcW w:w="6629" w:type="dxa"/>
          </w:tcPr>
          <w:p w:rsidR="00AE49F1" w:rsidRPr="00B56DFF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подготовке к акции </w:t>
            </w:r>
            <w:r w:rsidRPr="00AE49F1">
              <w:rPr>
                <w:rFonts w:ascii="Times New Roman" w:hAnsi="Times New Roman" w:cs="Times New Roman"/>
                <w:sz w:val="28"/>
                <w:szCs w:val="28"/>
              </w:rPr>
              <w:t>Всемирный день действий за достойный труд</w:t>
            </w:r>
          </w:p>
        </w:tc>
        <w:tc>
          <w:tcPr>
            <w:tcW w:w="3118" w:type="dxa"/>
          </w:tcPr>
          <w:p w:rsidR="00AE49F1" w:rsidRDefault="00AE49F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56DFF" w:rsidTr="00B56DFF">
        <w:tc>
          <w:tcPr>
            <w:tcW w:w="6629" w:type="dxa"/>
          </w:tcPr>
          <w:p w:rsidR="00B56DFF" w:rsidRPr="00B56DFF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DFF">
              <w:rPr>
                <w:rFonts w:ascii="Times New Roman" w:hAnsi="Times New Roman" w:cs="Times New Roman"/>
                <w:sz w:val="28"/>
                <w:szCs w:val="28"/>
              </w:rPr>
              <w:t>. О подготовке к Новогоднему празднику.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46ED1" w:rsidTr="00B56DFF">
        <w:tc>
          <w:tcPr>
            <w:tcW w:w="6629" w:type="dxa"/>
          </w:tcPr>
          <w:p w:rsidR="00F46ED1" w:rsidRDefault="00F46ED1" w:rsidP="00F7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6ED1" w:rsidRDefault="00F46ED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FF" w:rsidTr="00B56DFF">
        <w:tc>
          <w:tcPr>
            <w:tcW w:w="6629" w:type="dxa"/>
          </w:tcPr>
          <w:p w:rsidR="00B56DFF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6DFF">
              <w:rPr>
                <w:rFonts w:ascii="Times New Roman" w:hAnsi="Times New Roman" w:cs="Times New Roman"/>
                <w:sz w:val="28"/>
                <w:szCs w:val="28"/>
              </w:rPr>
              <w:t>. О подготовке ко Дню Защитника Отечества и 8 марта</w:t>
            </w:r>
          </w:p>
        </w:tc>
        <w:tc>
          <w:tcPr>
            <w:tcW w:w="3118" w:type="dxa"/>
          </w:tcPr>
          <w:p w:rsidR="00B56DFF" w:rsidRDefault="00B56DFF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6ED1" w:rsidTr="00B56DFF">
        <w:tc>
          <w:tcPr>
            <w:tcW w:w="6629" w:type="dxa"/>
          </w:tcPr>
          <w:p w:rsidR="00F46ED1" w:rsidRDefault="00F46ED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Организация работы «Клуба молодого специалиста»</w:t>
            </w:r>
          </w:p>
        </w:tc>
        <w:tc>
          <w:tcPr>
            <w:tcW w:w="3118" w:type="dxa"/>
          </w:tcPr>
          <w:p w:rsidR="00F46ED1" w:rsidRDefault="00F46ED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6ED1" w:rsidTr="00B56DFF">
        <w:tc>
          <w:tcPr>
            <w:tcW w:w="6629" w:type="dxa"/>
          </w:tcPr>
          <w:p w:rsidR="00F46ED1" w:rsidRDefault="00F46ED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6.Работа по внедрению информационных технологий и инновационных форм профсоюзной работы.</w:t>
            </w:r>
          </w:p>
        </w:tc>
        <w:tc>
          <w:tcPr>
            <w:tcW w:w="3118" w:type="dxa"/>
          </w:tcPr>
          <w:p w:rsidR="00F46ED1" w:rsidRDefault="00F46ED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9F1" w:rsidTr="00B56DFF">
        <w:tc>
          <w:tcPr>
            <w:tcW w:w="6629" w:type="dxa"/>
          </w:tcPr>
          <w:p w:rsidR="00AE49F1" w:rsidRPr="00AE49F1" w:rsidRDefault="00AE49F1" w:rsidP="00B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E49F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профсоюзных собраний</w:t>
            </w:r>
          </w:p>
        </w:tc>
        <w:tc>
          <w:tcPr>
            <w:tcW w:w="3118" w:type="dxa"/>
          </w:tcPr>
          <w:p w:rsidR="00AE49F1" w:rsidRDefault="00AE49F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F1" w:rsidTr="00B56DFF">
        <w:tc>
          <w:tcPr>
            <w:tcW w:w="6629" w:type="dxa"/>
          </w:tcPr>
          <w:p w:rsidR="00AE49F1" w:rsidRPr="00AE49F1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личных дел и трудовых книжек</w:t>
            </w:r>
          </w:p>
        </w:tc>
        <w:tc>
          <w:tcPr>
            <w:tcW w:w="3118" w:type="dxa"/>
          </w:tcPr>
          <w:p w:rsidR="00AE49F1" w:rsidRDefault="00AE49F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E49F1" w:rsidTr="00B56DFF">
        <w:tc>
          <w:tcPr>
            <w:tcW w:w="6629" w:type="dxa"/>
          </w:tcPr>
          <w:p w:rsidR="00AE49F1" w:rsidRPr="00AE49F1" w:rsidRDefault="00AE49F1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2.Согласование графика отпусков. Работа по предоставлению дополнительных отпусков</w:t>
            </w:r>
          </w:p>
        </w:tc>
        <w:tc>
          <w:tcPr>
            <w:tcW w:w="3118" w:type="dxa"/>
          </w:tcPr>
          <w:p w:rsidR="00AE49F1" w:rsidRDefault="00AE49F1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44B9D" w:rsidTr="00B56DFF">
        <w:tc>
          <w:tcPr>
            <w:tcW w:w="6629" w:type="dxa"/>
          </w:tcPr>
          <w:p w:rsidR="00344B9D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4B9D">
              <w:rPr>
                <w:rFonts w:ascii="Times New Roman" w:hAnsi="Times New Roman" w:cs="Times New Roman"/>
                <w:sz w:val="28"/>
                <w:szCs w:val="28"/>
              </w:rPr>
              <w:t>. Утверждение годового статистического отчета</w:t>
            </w:r>
            <w:r w:rsidRPr="00344B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344B9D" w:rsidRDefault="00344B9D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E49F1" w:rsidTr="00B56DFF">
        <w:tc>
          <w:tcPr>
            <w:tcW w:w="6629" w:type="dxa"/>
          </w:tcPr>
          <w:p w:rsidR="00AE49F1" w:rsidRDefault="00344B9D" w:rsidP="00F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>Итоги проверки Соглашения по ОТ, утверждение Соглашения на 20</w:t>
            </w:r>
            <w:r w:rsidR="00E63A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AE49F1" w:rsidRDefault="006108F9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108F9" w:rsidTr="00B56DFF">
        <w:tc>
          <w:tcPr>
            <w:tcW w:w="6629" w:type="dxa"/>
          </w:tcPr>
          <w:p w:rsidR="006108F9" w:rsidRDefault="00344B9D" w:rsidP="00B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>. Отчёт о «Неделе правовой культуры»</w:t>
            </w:r>
          </w:p>
        </w:tc>
        <w:tc>
          <w:tcPr>
            <w:tcW w:w="3118" w:type="dxa"/>
          </w:tcPr>
          <w:p w:rsidR="006108F9" w:rsidRDefault="006108F9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108F9" w:rsidTr="00B56DFF">
        <w:tc>
          <w:tcPr>
            <w:tcW w:w="6629" w:type="dxa"/>
          </w:tcPr>
          <w:p w:rsidR="006108F9" w:rsidRDefault="006108F9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8F9" w:rsidRDefault="006108F9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D3" w:rsidTr="00B56DFF">
        <w:tc>
          <w:tcPr>
            <w:tcW w:w="6629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BD3" w:rsidRDefault="00F71BD3" w:rsidP="00F6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8F9" w:rsidTr="00B56DFF">
        <w:tc>
          <w:tcPr>
            <w:tcW w:w="6629" w:type="dxa"/>
          </w:tcPr>
          <w:p w:rsidR="006108F9" w:rsidRDefault="007A4339" w:rsidP="00F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>Публичный отчёт председателя ПК за 20</w:t>
            </w:r>
            <w:r w:rsidR="00E63A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3118" w:type="dxa"/>
          </w:tcPr>
          <w:p w:rsidR="006108F9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6108F9" w:rsidTr="00B56DFF">
        <w:tc>
          <w:tcPr>
            <w:tcW w:w="6629" w:type="dxa"/>
          </w:tcPr>
          <w:p w:rsidR="006108F9" w:rsidRDefault="007A4339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0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ОТ и технической безопасности.</w:t>
            </w:r>
          </w:p>
        </w:tc>
        <w:tc>
          <w:tcPr>
            <w:tcW w:w="3118" w:type="dxa"/>
          </w:tcPr>
          <w:p w:rsidR="006108F9" w:rsidRDefault="00344B9D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5656" w:rsidTr="00B56DFF">
        <w:tc>
          <w:tcPr>
            <w:tcW w:w="6629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6E" w:rsidTr="00B56DFF">
        <w:tc>
          <w:tcPr>
            <w:tcW w:w="6629" w:type="dxa"/>
          </w:tcPr>
          <w:p w:rsidR="00272F6E" w:rsidRDefault="007A4339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>.Подготовка к летне-оздоровительному сезону.</w:t>
            </w:r>
          </w:p>
        </w:tc>
        <w:tc>
          <w:tcPr>
            <w:tcW w:w="3118" w:type="dxa"/>
          </w:tcPr>
          <w:p w:rsidR="00272F6E" w:rsidRDefault="00272F6E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272F6E" w:rsidTr="00B56DFF">
        <w:tc>
          <w:tcPr>
            <w:tcW w:w="6629" w:type="dxa"/>
          </w:tcPr>
          <w:p w:rsidR="00272F6E" w:rsidRDefault="007A4339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>.О подготовке учреждения к новому учебному году</w:t>
            </w:r>
          </w:p>
        </w:tc>
        <w:tc>
          <w:tcPr>
            <w:tcW w:w="3118" w:type="dxa"/>
          </w:tcPr>
          <w:p w:rsidR="00272F6E" w:rsidRDefault="00272F6E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272F6E" w:rsidTr="00B56DFF">
        <w:tc>
          <w:tcPr>
            <w:tcW w:w="6629" w:type="dxa"/>
          </w:tcPr>
          <w:p w:rsidR="00272F6E" w:rsidRDefault="007A4339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2F6E">
              <w:t xml:space="preserve"> </w:t>
            </w:r>
            <w:r w:rsidR="00272F6E" w:rsidRPr="00272F6E">
              <w:rPr>
                <w:rFonts w:ascii="Times New Roman" w:hAnsi="Times New Roman" w:cs="Times New Roman"/>
                <w:sz w:val="28"/>
                <w:szCs w:val="28"/>
              </w:rPr>
              <w:t>О состоянии готовности помещений, соблюдении условий и охраны труда к началу учебного года.</w:t>
            </w:r>
          </w:p>
        </w:tc>
        <w:tc>
          <w:tcPr>
            <w:tcW w:w="3118" w:type="dxa"/>
          </w:tcPr>
          <w:p w:rsidR="00272F6E" w:rsidRDefault="00272F6E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72F6E" w:rsidTr="00B56DFF">
        <w:tc>
          <w:tcPr>
            <w:tcW w:w="6629" w:type="dxa"/>
          </w:tcPr>
          <w:p w:rsidR="00272F6E" w:rsidRDefault="00272F6E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планов работы всех комиссий</w:t>
            </w:r>
          </w:p>
        </w:tc>
        <w:tc>
          <w:tcPr>
            <w:tcW w:w="3118" w:type="dxa"/>
          </w:tcPr>
          <w:p w:rsidR="00272F6E" w:rsidRDefault="002231E5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31E5" w:rsidTr="00B56DFF">
        <w:tc>
          <w:tcPr>
            <w:tcW w:w="6629" w:type="dxa"/>
          </w:tcPr>
          <w:p w:rsidR="002231E5" w:rsidRDefault="002231E5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2231E5">
              <w:rPr>
                <w:rFonts w:ascii="Times New Roman" w:hAnsi="Times New Roman" w:cs="Times New Roman"/>
                <w:sz w:val="28"/>
                <w:szCs w:val="28"/>
              </w:rPr>
              <w:t>Утвердить локальные акты: правила внутреннего трудового распорядка, доплаты и надбавки распределения  учебной нагрузки.</w:t>
            </w:r>
          </w:p>
        </w:tc>
        <w:tc>
          <w:tcPr>
            <w:tcW w:w="3118" w:type="dxa"/>
          </w:tcPr>
          <w:p w:rsidR="002231E5" w:rsidRDefault="002231E5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три года</w:t>
            </w:r>
          </w:p>
        </w:tc>
      </w:tr>
      <w:tr w:rsidR="00AE5656" w:rsidTr="00B56DFF">
        <w:tc>
          <w:tcPr>
            <w:tcW w:w="6629" w:type="dxa"/>
          </w:tcPr>
          <w:p w:rsidR="00AE5656" w:rsidRPr="00AE5656" w:rsidRDefault="00AE5656" w:rsidP="00610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E565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Социально-трудовые проблемы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56" w:rsidTr="00B56DFF">
        <w:tc>
          <w:tcPr>
            <w:tcW w:w="6629" w:type="dxa"/>
          </w:tcPr>
          <w:p w:rsidR="00AE5656" w:rsidRPr="00AE5656" w:rsidRDefault="00AE5656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E5656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распределению стимулирующих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выплат.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5656" w:rsidTr="00B56DFF">
        <w:tc>
          <w:tcPr>
            <w:tcW w:w="6629" w:type="dxa"/>
          </w:tcPr>
          <w:p w:rsidR="00AE5656" w:rsidRDefault="00AE5656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Своевременное рассмотрение заявлений членов профсоюза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56" w:rsidTr="00B56DFF">
        <w:tc>
          <w:tcPr>
            <w:tcW w:w="6629" w:type="dxa"/>
          </w:tcPr>
          <w:p w:rsidR="00AE5656" w:rsidRPr="00AE5656" w:rsidRDefault="00AE5656" w:rsidP="00AE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E565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и спортивно-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AE5656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56" w:rsidTr="00B56DFF">
        <w:tc>
          <w:tcPr>
            <w:tcW w:w="6629" w:type="dxa"/>
          </w:tcPr>
          <w:p w:rsidR="00AE5656" w:rsidRPr="00AE5656" w:rsidRDefault="00AE5656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культурно-массовых мероприятий: профессиональных праздников, вечеров отдыха, выездов на природу, в театр.</w:t>
            </w:r>
          </w:p>
        </w:tc>
        <w:tc>
          <w:tcPr>
            <w:tcW w:w="3118" w:type="dxa"/>
          </w:tcPr>
          <w:p w:rsidR="00AE5656" w:rsidRDefault="00AE5656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6ED1" w:rsidTr="00B56DFF">
        <w:tc>
          <w:tcPr>
            <w:tcW w:w="6629" w:type="dxa"/>
          </w:tcPr>
          <w:p w:rsidR="00F46ED1" w:rsidRDefault="00E63AF0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3AF0">
              <w:rPr>
                <w:rFonts w:ascii="Times New Roman" w:hAnsi="Times New Roman" w:cs="Times New Roman"/>
                <w:sz w:val="28"/>
                <w:szCs w:val="28"/>
              </w:rPr>
              <w:t>Проведение Всемирного дня охраны труда.</w:t>
            </w:r>
          </w:p>
        </w:tc>
        <w:tc>
          <w:tcPr>
            <w:tcW w:w="3118" w:type="dxa"/>
          </w:tcPr>
          <w:p w:rsidR="00F46ED1" w:rsidRDefault="00E63AF0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5656" w:rsidTr="00B56DFF">
        <w:tc>
          <w:tcPr>
            <w:tcW w:w="6629" w:type="dxa"/>
          </w:tcPr>
          <w:p w:rsidR="00AE5656" w:rsidRDefault="00E63AF0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митинге, посвящённом 1 Мая и Дню Победы</w:t>
            </w:r>
          </w:p>
        </w:tc>
        <w:tc>
          <w:tcPr>
            <w:tcW w:w="3118" w:type="dxa"/>
          </w:tcPr>
          <w:p w:rsidR="00AE5656" w:rsidRDefault="00344B9D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E5656" w:rsidTr="00B56DFF">
        <w:tc>
          <w:tcPr>
            <w:tcW w:w="6629" w:type="dxa"/>
          </w:tcPr>
          <w:p w:rsidR="00AE5656" w:rsidRDefault="00E63AF0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B9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мероприятия День пожилого человека </w:t>
            </w:r>
          </w:p>
        </w:tc>
        <w:tc>
          <w:tcPr>
            <w:tcW w:w="3118" w:type="dxa"/>
          </w:tcPr>
          <w:p w:rsidR="00AE5656" w:rsidRDefault="00344B9D" w:rsidP="003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71BD3" w:rsidTr="00B56DFF">
        <w:tc>
          <w:tcPr>
            <w:tcW w:w="6629" w:type="dxa"/>
          </w:tcPr>
          <w:p w:rsidR="00F71BD3" w:rsidRDefault="00E63AF0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BD3">
              <w:rPr>
                <w:rFonts w:ascii="Times New Roman" w:hAnsi="Times New Roman" w:cs="Times New Roman"/>
                <w:sz w:val="28"/>
                <w:szCs w:val="28"/>
              </w:rPr>
              <w:t>. Поздравление сотрудников с юбилейными датами, проводы на заслуженный отдых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34972" w:rsidTr="00B56DFF">
        <w:tc>
          <w:tcPr>
            <w:tcW w:w="6629" w:type="dxa"/>
          </w:tcPr>
          <w:p w:rsidR="00034972" w:rsidRDefault="00E63AF0" w:rsidP="00AE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A4339">
              <w:rPr>
                <w:rFonts w:ascii="Times New Roman" w:hAnsi="Times New Roman" w:cs="Times New Roman"/>
                <w:sz w:val="28"/>
                <w:szCs w:val="28"/>
              </w:rPr>
              <w:t>.Участ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городском фестивале «Творческие встречи</w:t>
            </w:r>
            <w:r w:rsid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49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034972" w:rsidRDefault="007A4339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1BD3" w:rsidTr="00B56DFF">
        <w:tc>
          <w:tcPr>
            <w:tcW w:w="6629" w:type="dxa"/>
          </w:tcPr>
          <w:p w:rsidR="00F71BD3" w:rsidRPr="00F71BD3" w:rsidRDefault="00F71BD3" w:rsidP="00F7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D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D3" w:rsidTr="00B56DFF">
        <w:tc>
          <w:tcPr>
            <w:tcW w:w="6629" w:type="dxa"/>
          </w:tcPr>
          <w:p w:rsidR="00F71BD3" w:rsidRPr="00F71BD3" w:rsidRDefault="00F71BD3" w:rsidP="00F7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профсоюзного уголка, своевременное размещение актуальной информации.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1BD3" w:rsidTr="00B56DFF">
        <w:tc>
          <w:tcPr>
            <w:tcW w:w="6629" w:type="dxa"/>
          </w:tcPr>
          <w:p w:rsidR="00F71BD3" w:rsidRDefault="00F71BD3" w:rsidP="00F7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Информирование  членов профсоюза о решениях вышестоящих органов, о важнейших событиях в жизни профсоюза.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1BD3" w:rsidTr="00B56DFF">
        <w:tc>
          <w:tcPr>
            <w:tcW w:w="6629" w:type="dxa"/>
          </w:tcPr>
          <w:p w:rsidR="00F71BD3" w:rsidRDefault="00F71BD3" w:rsidP="00F7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совещаниях городского комитета профсоюза.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1BD3" w:rsidTr="00B56DFF">
        <w:tc>
          <w:tcPr>
            <w:tcW w:w="6629" w:type="dxa"/>
          </w:tcPr>
          <w:p w:rsidR="00F71BD3" w:rsidRDefault="00F71BD3" w:rsidP="00F7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и размещение информации на профсоюзной страничке сайта ДОУ</w:t>
            </w:r>
          </w:p>
        </w:tc>
        <w:tc>
          <w:tcPr>
            <w:tcW w:w="3118" w:type="dxa"/>
          </w:tcPr>
          <w:p w:rsidR="00F71BD3" w:rsidRDefault="00F71BD3" w:rsidP="0061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231E5" w:rsidRDefault="002231E5" w:rsidP="00223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1E5" w:rsidRDefault="002231E5" w:rsidP="00223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B9D" w:rsidRDefault="00344B9D" w:rsidP="00223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 профсоюзной организации </w:t>
      </w:r>
    </w:p>
    <w:p w:rsidR="00F6413F" w:rsidRPr="00F6413F" w:rsidRDefault="00344B9D" w:rsidP="00223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МДОБУ «Детский сад № </w:t>
      </w:r>
      <w:r w:rsidR="007A433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»:     </w:t>
      </w:r>
      <w:r w:rsidR="002231E5">
        <w:rPr>
          <w:rFonts w:ascii="Times New Roman" w:hAnsi="Times New Roman" w:cs="Times New Roman"/>
          <w:sz w:val="28"/>
          <w:szCs w:val="28"/>
        </w:rPr>
        <w:t xml:space="preserve">       </w:t>
      </w:r>
      <w:r w:rsidR="002231E5" w:rsidRPr="002231E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231E5">
        <w:rPr>
          <w:rFonts w:ascii="Times New Roman" w:hAnsi="Times New Roman" w:cs="Times New Roman"/>
          <w:sz w:val="28"/>
          <w:szCs w:val="28"/>
        </w:rPr>
        <w:t xml:space="preserve">    </w:t>
      </w:r>
      <w:r w:rsidR="002231E5" w:rsidRPr="002231E5">
        <w:rPr>
          <w:rFonts w:ascii="Times New Roman" w:hAnsi="Times New Roman" w:cs="Times New Roman"/>
          <w:sz w:val="28"/>
          <w:szCs w:val="28"/>
        </w:rPr>
        <w:t>/</w:t>
      </w:r>
      <w:r w:rsidR="007A4339">
        <w:rPr>
          <w:rFonts w:ascii="Times New Roman" w:hAnsi="Times New Roman" w:cs="Times New Roman"/>
          <w:sz w:val="28"/>
          <w:szCs w:val="28"/>
        </w:rPr>
        <w:t>Кривошеина Н. И</w:t>
      </w:r>
      <w:r w:rsidR="002231E5" w:rsidRPr="002231E5">
        <w:rPr>
          <w:rFonts w:ascii="Times New Roman" w:hAnsi="Times New Roman" w:cs="Times New Roman"/>
          <w:sz w:val="28"/>
          <w:szCs w:val="28"/>
        </w:rPr>
        <w:t>./</w:t>
      </w:r>
    </w:p>
    <w:sectPr w:rsidR="00F6413F" w:rsidRPr="00F6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092"/>
    <w:multiLevelType w:val="hybridMultilevel"/>
    <w:tmpl w:val="C6F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642D"/>
    <w:multiLevelType w:val="hybridMultilevel"/>
    <w:tmpl w:val="37F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1"/>
    <w:rsid w:val="00034972"/>
    <w:rsid w:val="002231E5"/>
    <w:rsid w:val="00272F6E"/>
    <w:rsid w:val="00344B9D"/>
    <w:rsid w:val="005F6FEB"/>
    <w:rsid w:val="006108F9"/>
    <w:rsid w:val="0074719D"/>
    <w:rsid w:val="00760690"/>
    <w:rsid w:val="00795B09"/>
    <w:rsid w:val="007A4339"/>
    <w:rsid w:val="007A4E58"/>
    <w:rsid w:val="009532B8"/>
    <w:rsid w:val="00AE49F1"/>
    <w:rsid w:val="00AE5656"/>
    <w:rsid w:val="00B56DFF"/>
    <w:rsid w:val="00C82331"/>
    <w:rsid w:val="00E63AF0"/>
    <w:rsid w:val="00EE5B3D"/>
    <w:rsid w:val="00F46ED1"/>
    <w:rsid w:val="00F6413F"/>
    <w:rsid w:val="00F71BD3"/>
    <w:rsid w:val="00F74446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78BB"/>
  <w15:docId w15:val="{B3FB82EC-C78A-4F77-B16D-D32AAD5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2020-10-12T02:25:00Z</dcterms:created>
  <dcterms:modified xsi:type="dcterms:W3CDTF">2022-03-15T01:48:00Z</dcterms:modified>
</cp:coreProperties>
</file>